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6" w:rsidRPr="004D27F6" w:rsidRDefault="00371D73" w:rsidP="004D27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POSTĘPOWANIA O UDZIELENIE ZAMÓWIEŃ</w:t>
      </w:r>
      <w:r w:rsidR="004D27F6" w:rsidRPr="004D27F6">
        <w:rPr>
          <w:rFonts w:ascii="Times New Roman" w:hAnsi="Times New Roman" w:cs="Times New Roman"/>
          <w:sz w:val="24"/>
          <w:szCs w:val="24"/>
        </w:rPr>
        <w:t xml:space="preserve"> PUBLICZNYCH W 2017 r. w CEA-Filharmonii Gorzowskiej</w:t>
      </w:r>
    </w:p>
    <w:p w:rsidR="004D27F6" w:rsidRPr="004D27F6" w:rsidRDefault="004D27F6" w:rsidP="004D27F6">
      <w:pPr>
        <w:rPr>
          <w:rFonts w:ascii="Times New Roman" w:hAnsi="Times New Roman" w:cs="Times New Roman"/>
          <w:sz w:val="24"/>
          <w:szCs w:val="24"/>
        </w:rPr>
      </w:pPr>
      <w:r w:rsidRPr="004D27F6">
        <w:rPr>
          <w:rFonts w:ascii="Times New Roman" w:hAnsi="Times New Roman" w:cs="Times New Roman"/>
          <w:sz w:val="24"/>
          <w:szCs w:val="24"/>
        </w:rPr>
        <w:t>Centrum Edukacji Artystycznej – Filharmonia Gorzowska, działając na postawie art.</w:t>
      </w:r>
      <w:bookmarkStart w:id="0" w:name="_GoBack"/>
      <w:bookmarkEnd w:id="0"/>
      <w:r w:rsidRPr="004D27F6">
        <w:rPr>
          <w:rFonts w:ascii="Times New Roman" w:hAnsi="Times New Roman" w:cs="Times New Roman"/>
          <w:sz w:val="24"/>
          <w:szCs w:val="24"/>
        </w:rPr>
        <w:t xml:space="preserve"> 13a ustawy z dnia 29</w:t>
      </w:r>
      <w:r>
        <w:rPr>
          <w:rFonts w:ascii="Times New Roman" w:hAnsi="Times New Roman" w:cs="Times New Roman"/>
          <w:sz w:val="24"/>
          <w:szCs w:val="24"/>
        </w:rPr>
        <w:t xml:space="preserve"> stycznia 2004 r. Prawo zamówień</w:t>
      </w:r>
      <w:r w:rsidRPr="004D27F6">
        <w:rPr>
          <w:rFonts w:ascii="Times New Roman" w:hAnsi="Times New Roman" w:cs="Times New Roman"/>
          <w:sz w:val="24"/>
          <w:szCs w:val="24"/>
        </w:rPr>
        <w:t xml:space="preserve"> publicznych  (Dz. U. z 2016 r., poz. 1020, ze zm.), niniejszym ogłasza Plan postępowań  o udzielenie zamówień  publicznych w 2017 r. </w:t>
      </w:r>
    </w:p>
    <w:p w:rsidR="004D27F6" w:rsidRDefault="004D27F6" w:rsidP="004D27F6">
      <w:r>
        <w:t xml:space="preserve"> </w:t>
      </w:r>
    </w:p>
    <w:p w:rsidR="004D27F6" w:rsidRDefault="004D27F6" w:rsidP="004D27F6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472"/>
        <w:gridCol w:w="2357"/>
        <w:gridCol w:w="2357"/>
        <w:gridCol w:w="2358"/>
        <w:gridCol w:w="2358"/>
      </w:tblGrid>
      <w:tr w:rsidR="004D27F6" w:rsidRPr="004D27F6" w:rsidTr="004D27F6">
        <w:tc>
          <w:tcPr>
            <w:tcW w:w="1242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 </w:t>
            </w:r>
          </w:p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Rodzaj zamówienia (roboty budowlane, dostawy, usługi) </w:t>
            </w:r>
          </w:p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Przewidywany tryb lub inna procedura udzielenia zamówienia </w:t>
            </w:r>
          </w:p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Orientacyjna wartość zamówienia </w:t>
            </w:r>
          </w:p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Przewidywany termin wszczęcia postępowania w ujęciu kwartalnym </w:t>
            </w:r>
          </w:p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F6" w:rsidRPr="004D27F6" w:rsidTr="004D27F6">
        <w:tc>
          <w:tcPr>
            <w:tcW w:w="1242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>Świadczenie usług całodobowej ochrony obiektów, mienia wraz z monitorowaniem systemu sygnalizacji włamania i napadu wraz z podejmowaniem interwencji w obiektach Centrum Edukacji Artystycznej – Filharmonia Gorzowska przy ul. Dziewięciu Muz 10 w Gorzowie Wlkp. oraz konwojowanie wartości pieniężnych</w:t>
            </w:r>
          </w:p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</w:p>
        </w:tc>
        <w:tc>
          <w:tcPr>
            <w:tcW w:w="2357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Zamówienie o wartości mniejszej niż kwoty określone w przepisach wydanych na podstawie  art. 11 ust. 8 ustawy Prawo zamówień publicznych  </w:t>
            </w:r>
          </w:p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4D27F6" w:rsidRPr="004D27F6" w:rsidTr="004D27F6">
        <w:tc>
          <w:tcPr>
            <w:tcW w:w="1242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2" w:type="dxa"/>
          </w:tcPr>
          <w:p w:rsidR="004D27F6" w:rsidRPr="004D27F6" w:rsidRDefault="004D27F6" w:rsidP="004D27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7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Sprzątanie i utrzymanie czystości w obiekcie Centrum Edukacji Artystycznej – Filharmonia Gorzowska oraz utrzymania czystości na posesjach przynależnych do budynku wraz z parkingami przy ul. Dziewięciu Muz 10 w Gorzowie Wlkp. z zastosowaniem niezbędnych urządzeń, materiałów oraz środków czystości</w:t>
            </w:r>
          </w:p>
          <w:p w:rsidR="004D27F6" w:rsidRPr="004D27F6" w:rsidRDefault="004D27F6" w:rsidP="004D27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27F6" w:rsidRPr="004D27F6" w:rsidRDefault="004D27F6" w:rsidP="004D27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</w:p>
        </w:tc>
        <w:tc>
          <w:tcPr>
            <w:tcW w:w="2357" w:type="dxa"/>
          </w:tcPr>
          <w:p w:rsidR="004D27F6" w:rsidRPr="004D27F6" w:rsidRDefault="004D27F6" w:rsidP="00D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358" w:type="dxa"/>
          </w:tcPr>
          <w:p w:rsidR="004D27F6" w:rsidRPr="004D27F6" w:rsidRDefault="004D27F6" w:rsidP="00D3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 xml:space="preserve">Zamówienie o wartości mniejszej niż kwoty określone w przepisach wydanych na podstawie  art. 11 ust. 8 ustawy Prawo zamówień publicznych  </w:t>
            </w:r>
          </w:p>
          <w:p w:rsidR="004D27F6" w:rsidRPr="004D27F6" w:rsidRDefault="004D27F6" w:rsidP="00D3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D27F6" w:rsidRPr="004D27F6" w:rsidRDefault="004D27F6" w:rsidP="004D2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F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</w:tbl>
    <w:p w:rsidR="00882A89" w:rsidRDefault="004D27F6" w:rsidP="004D27F6">
      <w:r>
        <w:t>I</w:t>
      </w:r>
    </w:p>
    <w:sectPr w:rsidR="00882A89" w:rsidSect="004D2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6"/>
    <w:rsid w:val="00371D73"/>
    <w:rsid w:val="004D27F6"/>
    <w:rsid w:val="00882A89"/>
    <w:rsid w:val="00D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CEA4-D380-4471-85FA-3B8D5B4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Adriana_Chodarcewicz</dc:creator>
  <cp:lastModifiedBy>Katarzyna Pilawska</cp:lastModifiedBy>
  <cp:revision>2</cp:revision>
  <dcterms:created xsi:type="dcterms:W3CDTF">2017-01-16T11:10:00Z</dcterms:created>
  <dcterms:modified xsi:type="dcterms:W3CDTF">2017-01-30T13:12:00Z</dcterms:modified>
</cp:coreProperties>
</file>